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33" w:rsidRPr="00BB1833" w:rsidRDefault="00BB1833" w:rsidP="00BB1833">
      <w:pPr>
        <w:jc w:val="center"/>
        <w:rPr>
          <w:b/>
          <w:color w:val="00B050"/>
          <w:sz w:val="28"/>
          <w:szCs w:val="28"/>
        </w:rPr>
      </w:pPr>
      <w:r w:rsidRPr="00BB1833">
        <w:rPr>
          <w:b/>
          <w:color w:val="00B050"/>
          <w:sz w:val="28"/>
          <w:szCs w:val="28"/>
        </w:rPr>
        <w:t>Marzec</w:t>
      </w:r>
    </w:p>
    <w:p w:rsidR="00BB1833" w:rsidRDefault="00BB1833" w:rsidP="00BB1833">
      <w:pPr>
        <w:jc w:val="center"/>
        <w:rPr>
          <w:b/>
          <w:color w:val="00B050"/>
          <w:sz w:val="28"/>
          <w:szCs w:val="28"/>
        </w:rPr>
      </w:pPr>
      <w:r w:rsidRPr="00BB1833">
        <w:rPr>
          <w:b/>
          <w:color w:val="00B050"/>
          <w:sz w:val="28"/>
          <w:szCs w:val="28"/>
        </w:rPr>
        <w:t>16.03 – 20.</w:t>
      </w:r>
      <w:r>
        <w:rPr>
          <w:b/>
          <w:color w:val="00B050"/>
          <w:sz w:val="28"/>
          <w:szCs w:val="28"/>
        </w:rPr>
        <w:t>03.20 r.</w:t>
      </w:r>
    </w:p>
    <w:p w:rsidR="00BB1833" w:rsidRDefault="00BB1833" w:rsidP="00BB1833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Porządki w ogrodzie</w:t>
      </w:r>
    </w:p>
    <w:p w:rsidR="00C870E1" w:rsidRDefault="00C870E1" w:rsidP="00BB1833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</w:t>
      </w:r>
    </w:p>
    <w:p w:rsidR="00C870E1" w:rsidRDefault="00C870E1" w:rsidP="00BB1833">
      <w:pPr>
        <w:jc w:val="center"/>
        <w:rPr>
          <w:b/>
          <w:color w:val="00B050"/>
          <w:sz w:val="28"/>
          <w:szCs w:val="28"/>
        </w:rPr>
      </w:pPr>
    </w:p>
    <w:p w:rsidR="009614AE" w:rsidRDefault="00C870E1" w:rsidP="00BB1833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</w:t>
      </w:r>
    </w:p>
    <w:p w:rsidR="009614AE" w:rsidRDefault="009614AE" w:rsidP="009614AE">
      <w:pPr>
        <w:rPr>
          <w:b/>
          <w:color w:val="000000" w:themeColor="text1"/>
        </w:rPr>
      </w:pPr>
      <w:r w:rsidRPr="009614AE">
        <w:rPr>
          <w:b/>
          <w:color w:val="000000" w:themeColor="text1"/>
        </w:rPr>
        <w:t>Drodzy Rodzice!</w:t>
      </w:r>
    </w:p>
    <w:p w:rsidR="00AE6039" w:rsidRDefault="009614AE" w:rsidP="009614AE">
      <w:pPr>
        <w:rPr>
          <w:noProof/>
          <w:color w:val="000000" w:themeColor="text1"/>
          <w:lang w:eastAsia="pl-PL"/>
        </w:rPr>
      </w:pPr>
      <w:r>
        <w:rPr>
          <w:color w:val="000000" w:themeColor="text1"/>
        </w:rPr>
        <w:t>W tym tygodniu rozmawialibyśmy w przedszkolu o zmianach zachodzących wiosną w ogrodzie i w najbliższym otoczeniu. Dzieci na podstawie własnej wiedzy i doświadczeń opowiadałyby o zwiastunach wiosny. Wysłuchały opowiadania o ,, Żółtym tulipanie’’, dzięki któremu dowiedziałyby się, jak przebiega proces rozwoju i wzrostu rośliny.</w:t>
      </w:r>
      <w:r w:rsidR="00353D45">
        <w:rPr>
          <w:color w:val="000000" w:themeColor="text1"/>
        </w:rPr>
        <w:t xml:space="preserve"> </w:t>
      </w:r>
      <w:r w:rsidR="000A0C41">
        <w:rPr>
          <w:color w:val="000000" w:themeColor="text1"/>
        </w:rPr>
        <w:t xml:space="preserve"> Samodzielnie zasadziłby fasolę, cebulę i rzeżuchę, założyły małą</w:t>
      </w:r>
      <w:r w:rsidR="000A0C41">
        <w:rPr>
          <w:noProof/>
          <w:color w:val="000000" w:themeColor="text1"/>
          <w:lang w:eastAsia="pl-PL"/>
        </w:rPr>
        <w:t xml:space="preserve"> przedszkolną uprawę</w:t>
      </w:r>
      <w:r w:rsidR="00AE6039">
        <w:rPr>
          <w:noProof/>
          <w:color w:val="000000" w:themeColor="text1"/>
          <w:lang w:eastAsia="pl-PL"/>
        </w:rPr>
        <w:t>. Wykonywały zadania matematyczne. Poznały literkę ,,c’’ na podstawie wyrazu cebulka i uczestniczyłyby w wielu zabawach</w:t>
      </w:r>
      <w:r w:rsidR="006759DA">
        <w:rPr>
          <w:noProof/>
          <w:color w:val="000000" w:themeColor="text1"/>
          <w:lang w:eastAsia="pl-PL"/>
        </w:rPr>
        <w:t xml:space="preserve"> językowych, utrwalających jej </w:t>
      </w:r>
      <w:r w:rsidR="00075414">
        <w:rPr>
          <w:noProof/>
          <w:color w:val="000000" w:themeColor="text1"/>
          <w:lang w:eastAsia="pl-PL"/>
        </w:rPr>
        <w:t>zapis i miejs</w:t>
      </w:r>
      <w:r w:rsidR="00AE6039">
        <w:rPr>
          <w:noProof/>
          <w:color w:val="000000" w:themeColor="text1"/>
          <w:lang w:eastAsia="pl-PL"/>
        </w:rPr>
        <w:t>ce w słowach.Uczestniczyłyby w zabawach ruchowych i tworzyłyby prace plastyczną do wiersza</w:t>
      </w:r>
      <w:r w:rsidR="00075414">
        <w:rPr>
          <w:noProof/>
          <w:color w:val="000000" w:themeColor="text1"/>
          <w:lang w:eastAsia="pl-PL"/>
        </w:rPr>
        <w:t xml:space="preserve"> </w:t>
      </w:r>
      <w:r w:rsidR="00AE6039">
        <w:rPr>
          <w:noProof/>
          <w:color w:val="000000" w:themeColor="text1"/>
          <w:lang w:eastAsia="pl-PL"/>
        </w:rPr>
        <w:t>,, Marzec Czarodziej’’.</w:t>
      </w:r>
      <w:r w:rsidR="00181C82">
        <w:rPr>
          <w:noProof/>
          <w:color w:val="000000" w:themeColor="text1"/>
          <w:lang w:eastAsia="pl-PL"/>
        </w:rPr>
        <w:t xml:space="preserve"> </w:t>
      </w:r>
    </w:p>
    <w:p w:rsidR="00181C82" w:rsidRDefault="00181C82" w:rsidP="009614AE">
      <w:pPr>
        <w:rPr>
          <w:noProof/>
          <w:color w:val="000000" w:themeColor="text1"/>
          <w:lang w:eastAsia="pl-PL"/>
        </w:rPr>
      </w:pPr>
    </w:p>
    <w:p w:rsidR="00181C82" w:rsidRDefault="00181C82" w:rsidP="009614AE">
      <w:pPr>
        <w:rPr>
          <w:noProof/>
          <w:color w:val="000000" w:themeColor="text1"/>
          <w:lang w:eastAsia="pl-PL"/>
        </w:rPr>
      </w:pPr>
    </w:p>
    <w:p w:rsidR="00181C82" w:rsidRPr="00AB3369" w:rsidRDefault="00181C82" w:rsidP="009614AE">
      <w:pPr>
        <w:rPr>
          <w:noProof/>
          <w:color w:val="000000" w:themeColor="text1"/>
          <w:u w:val="single"/>
          <w:lang w:eastAsia="pl-PL"/>
        </w:rPr>
      </w:pPr>
      <w:r w:rsidRPr="00AB3369">
        <w:rPr>
          <w:noProof/>
          <w:color w:val="000000" w:themeColor="text1"/>
          <w:u w:val="single"/>
          <w:lang w:eastAsia="pl-PL"/>
        </w:rPr>
        <w:t>Zachęcamy do przeczytania dziecku o</w:t>
      </w:r>
      <w:r w:rsidR="00AB3369" w:rsidRPr="00AB3369">
        <w:rPr>
          <w:noProof/>
          <w:color w:val="000000" w:themeColor="text1"/>
          <w:u w:val="single"/>
          <w:lang w:eastAsia="pl-PL"/>
        </w:rPr>
        <w:t>powiadania, które będzie punktem wyjścia do rozmów związanych ze światem w okresie wiosny.</w:t>
      </w:r>
    </w:p>
    <w:p w:rsidR="00861042" w:rsidRDefault="00AB3369" w:rsidP="009614AE">
      <w:pPr>
        <w:rPr>
          <w:b/>
          <w:noProof/>
          <w:color w:val="000000" w:themeColor="text1"/>
          <w:lang w:eastAsia="pl-PL"/>
        </w:rPr>
      </w:pPr>
      <w:r w:rsidRPr="00AB3369">
        <w:rPr>
          <w:b/>
          <w:noProof/>
          <w:color w:val="000000" w:themeColor="text1"/>
          <w:lang w:eastAsia="pl-PL"/>
        </w:rPr>
        <w:t xml:space="preserve">Maria Różycka </w:t>
      </w:r>
      <w:r>
        <w:rPr>
          <w:b/>
          <w:noProof/>
          <w:color w:val="000000" w:themeColor="text1"/>
          <w:lang w:eastAsia="pl-PL"/>
        </w:rPr>
        <w:t>,,O żółtym tulipanie’’</w:t>
      </w:r>
    </w:p>
    <w:p w:rsidR="008D5D5C" w:rsidRDefault="00FB3B11" w:rsidP="009614AE">
      <w:pPr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 xml:space="preserve">   </w:t>
      </w:r>
      <w:r w:rsidR="00AB3369">
        <w:rPr>
          <w:noProof/>
          <w:color w:val="000000" w:themeColor="text1"/>
          <w:lang w:eastAsia="pl-PL"/>
        </w:rPr>
        <w:t>W ciemnym domku pod ziemią mieszkał mały Tulipanek. Maleńki Tulipan, jak wszystkie małe dzieci, spał całymi dniami. Wokoło było bowiem bardzo cicho i ciemno. Pewnego dnia obudziło go lekkie pukanie do drzwi.</w:t>
      </w:r>
      <w:r>
        <w:rPr>
          <w:noProof/>
          <w:color w:val="000000" w:themeColor="text1"/>
          <w:lang w:eastAsia="pl-PL"/>
        </w:rPr>
        <w:t xml:space="preserve">                                                                                                                                                                                 – Kto tam? – zapytał obudzony ze snu Tulipanek.                                                                                                                            – To ja. Deszczyk. Chce wejść do ciebie. Nie bój się maleńki. Otwórz.                                                                                                            – Nie, nie chcę, abyś mnie zmoczył. Pozwól mi spać spokojnie.                                                                                                       Po pewnym czasie  Tulipanek usłyszał znów pukanie i cieniutki, miły głosik wyszeptał:                                                           -  Tulipanku wpuść mnie!                                                                                                                                                                                                                                   - Ktoś ty?                                                                                                                                                                                                                          - Promyk słoneczny – odpowiedział cieniutki głosik.                                                                                                                                      – O, nie potrzebuję cię. Idź sobie.                                                                                                                                                                                     Ale promyk słoneczny nie chciał odejść. Po chwili zajrzał do domu</w:t>
      </w:r>
      <w:r w:rsidR="00260399">
        <w:rPr>
          <w:noProof/>
          <w:color w:val="000000" w:themeColor="text1"/>
          <w:lang w:eastAsia="pl-PL"/>
        </w:rPr>
        <w:t xml:space="preserve"> tulipanowego przez dziurkę do klucza i zapukał.                                                                                                                                                                                      – Kto tam puka? – zapytał zżółkły  ze złości Tulipanek.                                                                                                                                                             – To my Deszcz i Słońce. My chcemy wejść do ciebie!                                                                                                                            Wtedy Tulipanek pomyślał:                                                                                                                                                                            </w:t>
      </w:r>
      <w:r w:rsidR="00260399">
        <w:rPr>
          <w:noProof/>
          <w:color w:val="000000" w:themeColor="text1"/>
          <w:lang w:eastAsia="pl-PL"/>
        </w:rPr>
        <w:lastRenderedPageBreak/>
        <w:t>,,Ha, muszę jednak otworzyć</w:t>
      </w:r>
      <w:r>
        <w:rPr>
          <w:noProof/>
          <w:color w:val="000000" w:themeColor="text1"/>
          <w:lang w:eastAsia="pl-PL"/>
        </w:rPr>
        <w:t xml:space="preserve"> </w:t>
      </w:r>
      <w:r w:rsidR="00260399">
        <w:rPr>
          <w:noProof/>
          <w:color w:val="000000" w:themeColor="text1"/>
          <w:lang w:eastAsia="pl-PL"/>
        </w:rPr>
        <w:t xml:space="preserve">, bo dwojgu nie dam rady’’. I otworzył.                                                                                                             Wtedy Deszcz i Promyk wpadli do domu tulipanowego. Deszcz chwycił przestraszonego Tulipanka za jedną rękę. Promyk słońca za drugą </w:t>
      </w:r>
      <w:r w:rsidR="008D5D5C">
        <w:rPr>
          <w:noProof/>
          <w:color w:val="000000" w:themeColor="text1"/>
          <w:lang w:eastAsia="pl-PL"/>
        </w:rPr>
        <w:t>i unieśli go wysoko, aż pod sam sufit. Mały żółty Tulipanek uderzył głowką o sufit swojego domkui przebił go… I o dziwo znalazł się wśród pięknego ogrodu, na zielonej trawce. Była wczesna wiosna. Promyki Słońca padały na żółtą główkę Tulipanka. A rano przyszły dzieci i zawołały:                                                                                                                                                                                                       - Patrzcie!  Pierwszy żółty tulipan zakwitł dzisiaj z rana!                                                                                                                                              - Teraz już na pewno będzie wiosna!</w:t>
      </w:r>
    </w:p>
    <w:p w:rsidR="008D5D5C" w:rsidRDefault="008D5D5C" w:rsidP="009614AE">
      <w:pPr>
        <w:rPr>
          <w:noProof/>
          <w:color w:val="000000" w:themeColor="text1"/>
          <w:lang w:eastAsia="pl-PL"/>
        </w:rPr>
      </w:pPr>
    </w:p>
    <w:p w:rsidR="00B64CAD" w:rsidRDefault="008D5D5C" w:rsidP="009614AE">
      <w:pPr>
        <w:rPr>
          <w:noProof/>
          <w:color w:val="000000" w:themeColor="text1"/>
          <w:lang w:eastAsia="pl-PL"/>
        </w:rPr>
      </w:pPr>
      <w:r w:rsidRPr="00B64CAD">
        <w:rPr>
          <w:noProof/>
          <w:color w:val="000000" w:themeColor="text1"/>
          <w:lang w:eastAsia="pl-PL"/>
        </w:rPr>
        <w:t xml:space="preserve">Rozmawiamy z dzieckiem na temat przeczytanego tekstu kierując się pytaniami: Gdzie mieszkał Tulipanek? Kto najpierw odwiedził Tulipana? Czy Tulipanek wpuścił do swojego mieszkania deszczyk? Dlaczego nie? Czy Tulipan otworzuł drzwi słonku? Kto zobaczył Tulipana? Co powiedziały dzieci? </w:t>
      </w:r>
      <w:r w:rsidR="00B64CAD">
        <w:rPr>
          <w:noProof/>
          <w:color w:val="000000" w:themeColor="text1"/>
          <w:lang w:eastAsia="pl-PL"/>
        </w:rPr>
        <w:t xml:space="preserve">                                                    Poniżej propozycja wykonania pracy plastycznej ,,Tulipanek’’. Do wykonania potrzebne będą</w:t>
      </w:r>
      <w:r w:rsidR="006A5668">
        <w:rPr>
          <w:noProof/>
          <w:color w:val="000000" w:themeColor="text1"/>
          <w:lang w:eastAsia="pl-PL"/>
        </w:rPr>
        <w:t xml:space="preserve"> wycinanki, klej i biała kartka A4.</w:t>
      </w:r>
      <w:r w:rsidR="002B7BB4">
        <w:rPr>
          <w:noProof/>
          <w:lang w:eastAsia="pl-PL"/>
        </w:rPr>
        <w:drawing>
          <wp:inline distT="0" distB="0" distL="0" distR="0">
            <wp:extent cx="5760720" cy="3023432"/>
            <wp:effectExtent l="0" t="0" r="0" b="5715"/>
            <wp:docPr id="3" name="Obraz 3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CAD" w:rsidRDefault="002B7BB4" w:rsidP="009614AE">
      <w:pPr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>WYDZIERANKA.</w:t>
      </w:r>
    </w:p>
    <w:p w:rsidR="002B7BB4" w:rsidRDefault="002B7BB4" w:rsidP="009614AE">
      <w:pPr>
        <w:rPr>
          <w:noProof/>
          <w:color w:val="000000" w:themeColor="text1"/>
          <w:lang w:eastAsia="pl-PL"/>
        </w:rPr>
      </w:pPr>
    </w:p>
    <w:p w:rsidR="002B7BB4" w:rsidRDefault="002B7BB4" w:rsidP="009614AE">
      <w:pPr>
        <w:rPr>
          <w:noProof/>
          <w:color w:val="000000" w:themeColor="text1"/>
          <w:lang w:eastAsia="pl-PL"/>
        </w:rPr>
      </w:pPr>
    </w:p>
    <w:p w:rsidR="00B64CAD" w:rsidRPr="00776488" w:rsidRDefault="00B64CAD" w:rsidP="009614AE">
      <w:pPr>
        <w:rPr>
          <w:noProof/>
          <w:color w:val="000000" w:themeColor="text1"/>
          <w:u w:val="single"/>
          <w:lang w:eastAsia="pl-PL"/>
        </w:rPr>
      </w:pPr>
      <w:r w:rsidRPr="00776488">
        <w:rPr>
          <w:noProof/>
          <w:color w:val="000000" w:themeColor="text1"/>
          <w:u w:val="single"/>
          <w:lang w:eastAsia="pl-PL"/>
        </w:rPr>
        <w:t xml:space="preserve">PROPOZYCJA ZAGADEK DO WPROWADZENIA LITERY ,,C’’ PO WYKONANIU PRACY PLASTYCZNEJ.  </w:t>
      </w:r>
    </w:p>
    <w:p w:rsidR="002B7BB4" w:rsidRPr="00776488" w:rsidRDefault="002B7BB4" w:rsidP="009614AE">
      <w:pPr>
        <w:rPr>
          <w:noProof/>
          <w:color w:val="000000" w:themeColor="text1"/>
          <w:u w:val="single"/>
          <w:lang w:eastAsia="pl-PL"/>
        </w:rPr>
      </w:pPr>
    </w:p>
    <w:p w:rsidR="00AB3369" w:rsidRPr="002C5B48" w:rsidRDefault="002C5B48" w:rsidP="002C5B48">
      <w:pPr>
        <w:jc w:val="center"/>
        <w:rPr>
          <w:b/>
          <w:noProof/>
          <w:color w:val="000000" w:themeColor="text1"/>
          <w:lang w:eastAsia="pl-PL"/>
        </w:rPr>
      </w:pPr>
      <w:r>
        <w:rPr>
          <w:b/>
          <w:noProof/>
          <w:color w:val="000000" w:themeColor="text1"/>
          <w:lang w:eastAsia="pl-PL"/>
        </w:rPr>
        <w:t>Zagadka N</w:t>
      </w:r>
      <w:r w:rsidR="00B64CAD" w:rsidRPr="00B64CAD">
        <w:rPr>
          <w:b/>
          <w:noProof/>
          <w:color w:val="000000" w:themeColor="text1"/>
          <w:lang w:eastAsia="pl-PL"/>
        </w:rPr>
        <w:t>r 1</w:t>
      </w:r>
    </w:p>
    <w:p w:rsidR="002C5B48" w:rsidRDefault="00B64CAD" w:rsidP="002C5B48">
      <w:pPr>
        <w:jc w:val="center"/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>Rośnie w ogrodzie albo w polu                                                                                                                                                                    I z tego właśnie słynie,                                                                                                                                                                                    Że gdy ją zaczniesz kroić,                                                                                                                                                                  To łza ci popłynie (cebula)</w:t>
      </w:r>
    </w:p>
    <w:p w:rsidR="002C5B48" w:rsidRDefault="002C5B48" w:rsidP="002C5B48">
      <w:pPr>
        <w:jc w:val="center"/>
        <w:rPr>
          <w:b/>
          <w:noProof/>
          <w:color w:val="000000" w:themeColor="text1"/>
          <w:lang w:eastAsia="pl-PL"/>
        </w:rPr>
      </w:pPr>
      <w:r>
        <w:rPr>
          <w:b/>
          <w:noProof/>
          <w:color w:val="000000" w:themeColor="text1"/>
          <w:lang w:eastAsia="pl-PL"/>
        </w:rPr>
        <w:t>Zagadka N</w:t>
      </w:r>
      <w:r w:rsidRPr="002C5B48">
        <w:rPr>
          <w:b/>
          <w:noProof/>
          <w:color w:val="000000" w:themeColor="text1"/>
          <w:lang w:eastAsia="pl-PL"/>
        </w:rPr>
        <w:t>r 2</w:t>
      </w:r>
    </w:p>
    <w:p w:rsidR="002C5B48" w:rsidRDefault="002C5B48" w:rsidP="002C5B48">
      <w:pPr>
        <w:jc w:val="center"/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 xml:space="preserve">Ładny owoc w żółtej skórce.                                                                                                                                                Chociaż kwaśny, to i tak                                                                                                                                                                  Pokrojony na plasterki – herbaty poprawia smak. ( cytryna) </w:t>
      </w:r>
    </w:p>
    <w:p w:rsidR="002C5B48" w:rsidRDefault="002C5B48" w:rsidP="002C5B48">
      <w:pPr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 xml:space="preserve"> Spytajmy dziecko czy wie na jaką literę rozpoczyna się słowo powstałe z zagadki. Poprośmy , aby postarało się je podzielić na sylaby i głoski. Pozwólmy wyszukać dziecku jeszcze inne słowa zawierające zaczynające się na tą literkę. Może uda się mu również znaleźć słowo gdzie dana literka występuje w środku i na końcu wyrazu. </w:t>
      </w:r>
    </w:p>
    <w:p w:rsidR="002B7BB4" w:rsidRDefault="002B7BB4" w:rsidP="002C5B48">
      <w:pPr>
        <w:rPr>
          <w:b/>
          <w:noProof/>
          <w:color w:val="000000" w:themeColor="text1"/>
          <w:lang w:eastAsia="pl-PL"/>
        </w:rPr>
      </w:pPr>
      <w:r w:rsidRPr="002B7BB4">
        <w:rPr>
          <w:b/>
          <w:noProof/>
          <w:color w:val="000000" w:themeColor="text1"/>
          <w:lang w:eastAsia="pl-PL"/>
        </w:rPr>
        <w:t>,,Chodźmy po C,c’’</w:t>
      </w:r>
      <w:r>
        <w:rPr>
          <w:b/>
          <w:noProof/>
          <w:color w:val="000000" w:themeColor="text1"/>
          <w:lang w:eastAsia="pl-PL"/>
        </w:rPr>
        <w:t>-  propozycja zabawy utrwalającej  kształt litery .</w:t>
      </w:r>
    </w:p>
    <w:p w:rsidR="002B7BB4" w:rsidRDefault="002B7BB4" w:rsidP="002C5B48">
      <w:pPr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>Możemy z dzieckiem ułożyć kształt literki ,,c’’ z kawałka sznurka, sznurowadła lub wstążki.</w:t>
      </w:r>
      <w:r w:rsidR="00776488">
        <w:rPr>
          <w:noProof/>
          <w:color w:val="000000" w:themeColor="text1"/>
          <w:lang w:eastAsia="pl-PL"/>
        </w:rPr>
        <w:t xml:space="preserve"> Gdy nam się to uda prosimy dziecko, aby przeszło po ułożonej literze w sposób zgodny z kierunkiem pisania.</w:t>
      </w:r>
    </w:p>
    <w:p w:rsidR="00776488" w:rsidRDefault="00776488" w:rsidP="002C5B48">
      <w:pPr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>Po przeprowadzonej zabawie możemy zaproponować dziecku samodzielne pisanie liter w zeszycie w trzy linie lub możemy skorzystać z gotowych kart pracy, gdzie mamy pisanie liter i pisanie sylab i wyrazów po śladzie ( propozycje kart pracy poniżej).</w:t>
      </w:r>
    </w:p>
    <w:p w:rsidR="00776488" w:rsidRDefault="00776488" w:rsidP="002C5B48">
      <w:pPr>
        <w:rPr>
          <w:noProof/>
          <w:color w:val="000000" w:themeColor="text1"/>
          <w:lang w:eastAsia="pl-PL"/>
        </w:rPr>
      </w:pPr>
    </w:p>
    <w:p w:rsidR="00776488" w:rsidRDefault="00776488" w:rsidP="002C5B48">
      <w:pPr>
        <w:rPr>
          <w:noProof/>
          <w:color w:val="000000" w:themeColor="text1"/>
          <w:u w:val="single"/>
          <w:lang w:eastAsia="pl-PL"/>
        </w:rPr>
      </w:pPr>
      <w:r w:rsidRPr="00776488">
        <w:rPr>
          <w:noProof/>
          <w:color w:val="000000" w:themeColor="text1"/>
          <w:u w:val="single"/>
          <w:lang w:eastAsia="pl-PL"/>
        </w:rPr>
        <w:t>NASZ WIOSENNY OGRÓDEK</w:t>
      </w:r>
      <w:r w:rsidR="00674E75">
        <w:rPr>
          <w:noProof/>
          <w:color w:val="000000" w:themeColor="text1"/>
          <w:u w:val="single"/>
          <w:lang w:eastAsia="pl-PL"/>
        </w:rPr>
        <w:t xml:space="preserve"> – ZAŁOŻENIE WSPÓLNEJ UPRAWY.</w:t>
      </w:r>
    </w:p>
    <w:p w:rsidR="00674E75" w:rsidRDefault="00674E75" w:rsidP="002C5B48">
      <w:pPr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>Do założenia uprawy rzeżuchy potrzebny będzie płaski talerz, wata, naczynie z wodą i nasiona rzeżuchy. Dziecko układa watę na talerzu, nastepnie posypuje ją nasionami rzeżuchy i podlewa tak, aby wata była mokra. Następnie stawia roślinę na parapecie i wraz z rodzicami prowadzi codzienną obserwacje i dbanie o roślinę.</w:t>
      </w:r>
    </w:p>
    <w:p w:rsidR="00783396" w:rsidRDefault="00783396" w:rsidP="002C5B48">
      <w:pPr>
        <w:rPr>
          <w:noProof/>
          <w:color w:val="000000" w:themeColor="text1"/>
          <w:lang w:eastAsia="pl-PL"/>
        </w:rPr>
      </w:pPr>
    </w:p>
    <w:p w:rsidR="00783396" w:rsidRPr="00783396" w:rsidRDefault="00783396" w:rsidP="002C5B48">
      <w:pPr>
        <w:rPr>
          <w:noProof/>
          <w:color w:val="000000" w:themeColor="text1"/>
          <w:u w:val="single"/>
          <w:lang w:eastAsia="pl-PL"/>
        </w:rPr>
      </w:pPr>
      <w:r w:rsidRPr="00783396">
        <w:rPr>
          <w:noProof/>
          <w:color w:val="000000" w:themeColor="text1"/>
          <w:u w:val="single"/>
          <w:lang w:eastAsia="pl-PL"/>
        </w:rPr>
        <w:t>Propozycja zabaw matematycznych kształtujących u dziecka umiejętności przeliczania</w:t>
      </w:r>
    </w:p>
    <w:p w:rsidR="00776488" w:rsidRDefault="00783396" w:rsidP="002C5B48">
      <w:pPr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>1.,, Liczymy nasionka fasoli’’- zabawa matematyczna</w:t>
      </w:r>
    </w:p>
    <w:p w:rsidR="00783396" w:rsidRDefault="00783396" w:rsidP="002C5B48">
      <w:pPr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 xml:space="preserve">Dziecko siada przy stole, na którym ma przygotowaną miseczkę z nasionami fasoli. Rodzic podaje proste przykłady do obliczenia – dodawanie w zakresie 10., np. Ogrodnik posadził w poniedziałek cztery nasiona fasoli. Następnego dnia posadził jeszcze dwa. Ile nasion fasoli posadził ogrodnik? Dziecko układa z nasion fasoli zbiory zgodne z poleceniem rodzica. Po kiloku przykładach podanych przez rodzica, może nastąpić zamiana ról i dziecko </w:t>
      </w:r>
      <w:r w:rsidR="000426ED">
        <w:rPr>
          <w:noProof/>
          <w:color w:val="000000" w:themeColor="text1"/>
          <w:lang w:eastAsia="pl-PL"/>
        </w:rPr>
        <w:t>może podawać swoje propozycje zadań do obliczenia rodzicom.</w:t>
      </w:r>
    </w:p>
    <w:p w:rsidR="000426ED" w:rsidRDefault="000426ED" w:rsidP="002C5B48">
      <w:pPr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>2. ,, Wiosenne zagadki matematyczne’’</w:t>
      </w:r>
    </w:p>
    <w:p w:rsidR="000426ED" w:rsidRDefault="000426ED" w:rsidP="002C5B48">
      <w:pPr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>Dziecko rozwiązuje zadania , przelicza elementy i dodaje do siebie. Rodzic zachęca do przeliczania w pamięci.</w:t>
      </w:r>
    </w:p>
    <w:p w:rsidR="000426ED" w:rsidRDefault="000426ED" w:rsidP="002C5B48">
      <w:pPr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>Wysoko na niebie fruwały 3 skowronki. Razem ze skowronkami wesolo śpiewały 4 słowiki. Ile ptaszków śpiewało na cześć wiosny?</w:t>
      </w:r>
    </w:p>
    <w:p w:rsidR="000426ED" w:rsidRDefault="000426ED" w:rsidP="002C5B48">
      <w:pPr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>Nad łąką zaroiło się od barwnych motylków. 5 motyli fruwało nad woda, a 3 przysiadły na kwiatach. Ile razem motyli witało wiosnę?</w:t>
      </w:r>
    </w:p>
    <w:p w:rsidR="000426ED" w:rsidRDefault="000426ED" w:rsidP="002C5B48">
      <w:pPr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>Na łące zakwitło 5 białych i 5 różowych stokrotek. Ile kwiatów zakwitło?</w:t>
      </w:r>
    </w:p>
    <w:p w:rsidR="000426ED" w:rsidRDefault="000426ED" w:rsidP="002C5B48">
      <w:pPr>
        <w:rPr>
          <w:noProof/>
          <w:color w:val="000000" w:themeColor="text1"/>
          <w:lang w:eastAsia="pl-PL"/>
        </w:rPr>
      </w:pPr>
      <w:r>
        <w:rPr>
          <w:noProof/>
          <w:color w:val="000000" w:themeColor="text1"/>
          <w:lang w:eastAsia="pl-PL"/>
        </w:rPr>
        <w:t>Na łąkę przyleciały 3 bociany, a potem jeszcze</w:t>
      </w:r>
      <w:r w:rsidR="00075414">
        <w:rPr>
          <w:noProof/>
          <w:color w:val="000000" w:themeColor="text1"/>
          <w:lang w:eastAsia="pl-PL"/>
        </w:rPr>
        <w:t xml:space="preserve"> </w:t>
      </w:r>
      <w:r>
        <w:rPr>
          <w:noProof/>
          <w:color w:val="000000" w:themeColor="text1"/>
          <w:lang w:eastAsia="pl-PL"/>
        </w:rPr>
        <w:t>4. Ile bocianów przyleciało na wiosenną łąkę?</w:t>
      </w:r>
    </w:p>
    <w:p w:rsidR="00075414" w:rsidRDefault="00075414" w:rsidP="002C5B48">
      <w:pPr>
        <w:rPr>
          <w:noProof/>
          <w:color w:val="000000" w:themeColor="text1"/>
          <w:lang w:eastAsia="pl-PL"/>
        </w:rPr>
      </w:pPr>
    </w:p>
    <w:p w:rsidR="00075414" w:rsidRDefault="00075414" w:rsidP="002C5B48">
      <w:pPr>
        <w:rPr>
          <w:noProof/>
          <w:color w:val="000000" w:themeColor="text1"/>
          <w:lang w:eastAsia="pl-PL"/>
        </w:rPr>
      </w:pPr>
    </w:p>
    <w:p w:rsidR="00075414" w:rsidRDefault="00075414" w:rsidP="002C5B48">
      <w:pPr>
        <w:rPr>
          <w:noProof/>
          <w:color w:val="000000" w:themeColor="text1"/>
          <w:u w:val="single"/>
          <w:lang w:eastAsia="pl-PL"/>
        </w:rPr>
      </w:pPr>
      <w:r w:rsidRPr="00075414">
        <w:rPr>
          <w:noProof/>
          <w:color w:val="000000" w:themeColor="text1"/>
          <w:u w:val="single"/>
          <w:lang w:eastAsia="pl-PL"/>
        </w:rPr>
        <w:t>MARZEC CZARODZIEJ</w:t>
      </w:r>
    </w:p>
    <w:p w:rsidR="006A5668" w:rsidRDefault="00075414" w:rsidP="005B49D6">
      <w:pPr>
        <w:pStyle w:val="NormalnyWeb"/>
        <w:spacing w:before="0" w:beforeAutospacing="0" w:after="225" w:afterAutospacing="0"/>
        <w:rPr>
          <w:noProof/>
          <w:color w:val="000000" w:themeColor="text1"/>
        </w:rPr>
      </w:pPr>
      <w:r>
        <w:rPr>
          <w:noProof/>
          <w:color w:val="000000" w:themeColor="text1"/>
        </w:rPr>
        <w:t>Czytamy dziecku wiersz ,, Marzec Czarodziej’’</w:t>
      </w:r>
      <w:r w:rsidR="00C866F0">
        <w:rPr>
          <w:noProof/>
          <w:color w:val="000000" w:themeColor="text1"/>
        </w:rPr>
        <w:t>.  Po przeczytaniu wiersza dziecko rysuje kredkami na kartce A4 ilustrację do wiersza.</w:t>
      </w:r>
    </w:p>
    <w:p w:rsidR="005B49D6" w:rsidRDefault="005B49D6" w:rsidP="005B49D6">
      <w:pPr>
        <w:pStyle w:val="NormalnyWeb"/>
        <w:spacing w:before="0" w:beforeAutospacing="0" w:after="225" w:afterAutospacing="0"/>
        <w:rPr>
          <w:rFonts w:ascii="&amp;quot" w:hAnsi="&amp;quot"/>
          <w:color w:val="333333"/>
          <w:sz w:val="29"/>
          <w:szCs w:val="29"/>
        </w:rPr>
      </w:pPr>
      <w:r>
        <w:rPr>
          <w:rStyle w:val="Pogrubienie"/>
          <w:rFonts w:ascii="&amp;quot" w:hAnsi="&amp;quot"/>
          <w:color w:val="333333"/>
          <w:sz w:val="29"/>
          <w:szCs w:val="29"/>
        </w:rPr>
        <w:t>,,Marzec Czarodziej’’</w:t>
      </w:r>
    </w:p>
    <w:p w:rsidR="005B49D6" w:rsidRDefault="005B49D6" w:rsidP="005B49D6">
      <w:pPr>
        <w:pStyle w:val="NormalnyWeb"/>
        <w:spacing w:before="0" w:beforeAutospacing="0" w:after="225" w:afterAutospacing="0"/>
        <w:rPr>
          <w:rFonts w:ascii="&amp;quot" w:hAnsi="&amp;quot"/>
          <w:color w:val="333333"/>
          <w:sz w:val="29"/>
          <w:szCs w:val="29"/>
        </w:rPr>
      </w:pPr>
      <w:r>
        <w:rPr>
          <w:rFonts w:ascii="&amp;quot" w:hAnsi="&amp;quot"/>
          <w:color w:val="333333"/>
          <w:sz w:val="29"/>
          <w:szCs w:val="29"/>
        </w:rPr>
        <w:t>Chodzi marzec – czarodziej,</w:t>
      </w:r>
      <w:r>
        <w:rPr>
          <w:rFonts w:ascii="&amp;quot" w:hAnsi="&amp;quot"/>
          <w:color w:val="333333"/>
          <w:sz w:val="29"/>
          <w:szCs w:val="29"/>
        </w:rPr>
        <w:br/>
        <w:t>po chmurach, po lodzie.</w:t>
      </w:r>
      <w:r>
        <w:rPr>
          <w:rFonts w:ascii="&amp;quot" w:hAnsi="&amp;quot"/>
          <w:color w:val="333333"/>
          <w:sz w:val="29"/>
          <w:szCs w:val="29"/>
        </w:rPr>
        <w:br/>
        <w:t>Aż tu nagle hokus – pokus:</w:t>
      </w:r>
      <w:r>
        <w:rPr>
          <w:rFonts w:ascii="&amp;quot" w:hAnsi="&amp;quot"/>
          <w:color w:val="333333"/>
          <w:sz w:val="29"/>
          <w:szCs w:val="29"/>
        </w:rPr>
        <w:br/>
        <w:t>i już pączki na patyku</w:t>
      </w:r>
      <w:r>
        <w:rPr>
          <w:rFonts w:ascii="&amp;quot" w:hAnsi="&amp;quot"/>
          <w:color w:val="333333"/>
          <w:sz w:val="29"/>
          <w:szCs w:val="29"/>
        </w:rPr>
        <w:br/>
        <w:t>i już trawka na śnieżniku.</w:t>
      </w:r>
      <w:r>
        <w:rPr>
          <w:rFonts w:ascii="&amp;quot" w:hAnsi="&amp;quot"/>
          <w:color w:val="333333"/>
          <w:sz w:val="29"/>
          <w:szCs w:val="29"/>
        </w:rPr>
        <w:br/>
        <w:t>Och , ten marzec – czarodziej!</w:t>
      </w:r>
    </w:p>
    <w:p w:rsidR="005B49D6" w:rsidRDefault="005B49D6" w:rsidP="005B49D6">
      <w:pPr>
        <w:pStyle w:val="NormalnyWeb"/>
        <w:spacing w:before="0" w:beforeAutospacing="0" w:after="225" w:afterAutospacing="0"/>
        <w:rPr>
          <w:rFonts w:ascii="&amp;quot" w:hAnsi="&amp;quot"/>
          <w:color w:val="333333"/>
          <w:sz w:val="29"/>
          <w:szCs w:val="29"/>
        </w:rPr>
      </w:pPr>
      <w:r>
        <w:rPr>
          <w:rFonts w:ascii="&amp;quot" w:hAnsi="&amp;quot"/>
          <w:color w:val="333333"/>
          <w:sz w:val="29"/>
          <w:szCs w:val="29"/>
        </w:rPr>
        <w:t>Chodzi marzec – czarodziej,</w:t>
      </w:r>
      <w:r>
        <w:rPr>
          <w:rFonts w:ascii="&amp;quot" w:hAnsi="&amp;quot"/>
          <w:color w:val="333333"/>
          <w:sz w:val="29"/>
          <w:szCs w:val="29"/>
        </w:rPr>
        <w:br/>
        <w:t>Po chmurach, po lodzie.</w:t>
      </w:r>
      <w:r>
        <w:rPr>
          <w:rFonts w:ascii="&amp;quot" w:hAnsi="&amp;quot"/>
          <w:color w:val="333333"/>
          <w:sz w:val="29"/>
          <w:szCs w:val="29"/>
        </w:rPr>
        <w:br/>
        <w:t>Aż tu nagle hokus – pokus:</w:t>
      </w:r>
      <w:r>
        <w:rPr>
          <w:rFonts w:ascii="&amp;quot" w:hAnsi="&amp;quot"/>
          <w:color w:val="333333"/>
          <w:sz w:val="29"/>
          <w:szCs w:val="29"/>
        </w:rPr>
        <w:br/>
        <w:t>słońce rzuca swe błyskotki,</w:t>
      </w:r>
      <w:r>
        <w:rPr>
          <w:rFonts w:ascii="&amp;quot" w:hAnsi="&amp;quot"/>
          <w:color w:val="333333"/>
          <w:sz w:val="29"/>
          <w:szCs w:val="29"/>
        </w:rPr>
        <w:br/>
        <w:t>że aż mruczą bazie – kotki</w:t>
      </w:r>
      <w:r>
        <w:rPr>
          <w:rFonts w:ascii="&amp;quot" w:hAnsi="&amp;quot"/>
          <w:color w:val="333333"/>
          <w:sz w:val="29"/>
          <w:szCs w:val="29"/>
        </w:rPr>
        <w:br/>
        <w:t>Och, ten marzec – czarodziej!</w:t>
      </w:r>
    </w:p>
    <w:p w:rsidR="005B49D6" w:rsidRDefault="005B49D6" w:rsidP="005B49D6">
      <w:pPr>
        <w:pStyle w:val="NormalnyWeb"/>
        <w:spacing w:before="0" w:beforeAutospacing="0" w:after="225" w:afterAutospacing="0"/>
        <w:rPr>
          <w:rFonts w:ascii="&amp;quot" w:hAnsi="&amp;quot"/>
          <w:color w:val="333333"/>
          <w:sz w:val="29"/>
          <w:szCs w:val="29"/>
        </w:rPr>
      </w:pPr>
      <w:r>
        <w:rPr>
          <w:rFonts w:ascii="&amp;quot" w:hAnsi="&amp;quot"/>
          <w:color w:val="333333"/>
          <w:sz w:val="29"/>
          <w:szCs w:val="29"/>
        </w:rPr>
        <w:t>Chodzi marzec – czarodziej,</w:t>
      </w:r>
      <w:r>
        <w:rPr>
          <w:rFonts w:ascii="&amp;quot" w:hAnsi="&amp;quot"/>
          <w:color w:val="333333"/>
          <w:sz w:val="29"/>
          <w:szCs w:val="29"/>
        </w:rPr>
        <w:br/>
        <w:t>po chmurach, po lodzie.</w:t>
      </w:r>
      <w:r>
        <w:rPr>
          <w:rFonts w:ascii="&amp;quot" w:hAnsi="&amp;quot"/>
          <w:color w:val="333333"/>
          <w:sz w:val="29"/>
          <w:szCs w:val="29"/>
        </w:rPr>
        <w:br/>
        <w:t>Aż tu nagle hokus – pokus:</w:t>
      </w:r>
      <w:r>
        <w:rPr>
          <w:rFonts w:ascii="&amp;quot" w:hAnsi="&amp;quot"/>
          <w:color w:val="333333"/>
          <w:sz w:val="29"/>
          <w:szCs w:val="29"/>
        </w:rPr>
        <w:br/>
        <w:t>przez kałuże skaczą kaczki,</w:t>
      </w:r>
      <w:r>
        <w:rPr>
          <w:rFonts w:ascii="&amp;quot" w:hAnsi="&amp;quot"/>
          <w:color w:val="333333"/>
          <w:sz w:val="29"/>
          <w:szCs w:val="29"/>
        </w:rPr>
        <w:br/>
        <w:t>żółte kaczki – przedszkolaczki.</w:t>
      </w:r>
      <w:r>
        <w:rPr>
          <w:rFonts w:ascii="&amp;quot" w:hAnsi="&amp;quot"/>
          <w:color w:val="333333"/>
          <w:sz w:val="29"/>
          <w:szCs w:val="29"/>
        </w:rPr>
        <w:br/>
        <w:t>Och, ten marzec – czarodziej!</w:t>
      </w:r>
    </w:p>
    <w:p w:rsidR="006A5668" w:rsidRDefault="006A5668" w:rsidP="006A5668">
      <w:pPr>
        <w:pStyle w:val="NormalnyWeb"/>
        <w:spacing w:before="0" w:beforeAutospacing="0" w:after="225" w:afterAutospacing="0"/>
        <w:rPr>
          <w:noProof/>
          <w:color w:val="000000" w:themeColor="text1"/>
        </w:rPr>
      </w:pPr>
      <w:r>
        <w:rPr>
          <w:noProof/>
          <w:color w:val="000000" w:themeColor="text1"/>
        </w:rPr>
        <w:t>Po wykonaniu pracy opowiada co narysowało, oraz jak się czuje gdy odchodzi zima, a nadchodzi wiosna. Rodzic na koniec może rozpocząć  zdanie, które dziecko musi dokończyć: Zimą najbardziej lubię…, a wiosną najbardziej lubię…</w:t>
      </w:r>
    </w:p>
    <w:p w:rsidR="006A5668" w:rsidRDefault="006A5668" w:rsidP="006A5668">
      <w:pPr>
        <w:pStyle w:val="NormalnyWeb"/>
        <w:spacing w:before="0" w:beforeAutospacing="0" w:after="225" w:afterAutospacing="0"/>
        <w:rPr>
          <w:noProof/>
          <w:color w:val="000000" w:themeColor="text1"/>
        </w:rPr>
      </w:pPr>
    </w:p>
    <w:p w:rsidR="006A5668" w:rsidRDefault="006A5668" w:rsidP="006A5668">
      <w:pPr>
        <w:pStyle w:val="NormalnyWeb"/>
        <w:spacing w:before="0" w:beforeAutospacing="0" w:after="225" w:afterAutospacing="0"/>
        <w:rPr>
          <w:rStyle w:val="Pogrubienie"/>
          <w:rFonts w:ascii="&amp;quot" w:hAnsi="&amp;quot"/>
          <w:color w:val="333333"/>
          <w:sz w:val="29"/>
          <w:szCs w:val="29"/>
        </w:rPr>
      </w:pPr>
      <w:r>
        <w:rPr>
          <w:noProof/>
          <w:color w:val="000000" w:themeColor="text1"/>
        </w:rPr>
        <w:t>Poniżej propozycje kart pracy do wykorzystania w pracy z dzieckiem.</w:t>
      </w:r>
      <w:bookmarkStart w:id="0" w:name="_GoBack"/>
      <w:bookmarkEnd w:id="0"/>
    </w:p>
    <w:p w:rsidR="006A5668" w:rsidRDefault="006A5668" w:rsidP="005B49D6">
      <w:pPr>
        <w:pStyle w:val="NormalnyWeb"/>
        <w:spacing w:before="0" w:beforeAutospacing="0" w:after="225" w:afterAutospacing="0"/>
        <w:rPr>
          <w:rFonts w:ascii="&amp;quot" w:hAnsi="&amp;quot"/>
          <w:color w:val="333333"/>
          <w:sz w:val="29"/>
          <w:szCs w:val="29"/>
        </w:rPr>
      </w:pPr>
      <w:r>
        <w:rPr>
          <w:rFonts w:ascii="&amp;quot" w:hAnsi="&amp;quot"/>
          <w:color w:val="333333"/>
          <w:sz w:val="29"/>
          <w:szCs w:val="29"/>
        </w:rPr>
        <w:t xml:space="preserve">   </w:t>
      </w:r>
    </w:p>
    <w:p w:rsidR="00075414" w:rsidRPr="00075414" w:rsidRDefault="00075414" w:rsidP="002C5B48">
      <w:pPr>
        <w:rPr>
          <w:noProof/>
          <w:color w:val="000000" w:themeColor="text1"/>
          <w:lang w:eastAsia="pl-PL"/>
        </w:rPr>
      </w:pPr>
    </w:p>
    <w:p w:rsidR="002C5B48" w:rsidRPr="002C5B48" w:rsidRDefault="002C5B48" w:rsidP="009614AE">
      <w:pPr>
        <w:rPr>
          <w:noProof/>
          <w:color w:val="000000" w:themeColor="text1"/>
          <w:lang w:eastAsia="pl-PL"/>
        </w:rPr>
      </w:pPr>
    </w:p>
    <w:p w:rsidR="00FB3B11" w:rsidRPr="002C5B48" w:rsidRDefault="00B64CAD" w:rsidP="009614AE">
      <w:pPr>
        <w:rPr>
          <w:b/>
          <w:noProof/>
          <w:color w:val="000000" w:themeColor="text1"/>
          <w:lang w:eastAsia="pl-PL"/>
        </w:rPr>
      </w:pPr>
      <w:r w:rsidRPr="002C5B48">
        <w:rPr>
          <w:b/>
          <w:noProof/>
          <w:color w:val="000000" w:themeColor="text1"/>
          <w:lang w:eastAsia="pl-PL"/>
        </w:rPr>
        <w:t xml:space="preserve">                                                                                                                                                                               </w:t>
      </w:r>
      <w:r w:rsidR="007E4D68">
        <w:rPr>
          <w:noProof/>
          <w:color w:val="000000" w:themeColor="text1"/>
          <w:lang w:eastAsia="pl-PL"/>
        </w:rPr>
        <w:drawing>
          <wp:inline distT="0" distB="0" distL="0" distR="0" wp14:anchorId="3280D97D" wp14:editId="14246CE0">
            <wp:extent cx="5753100" cy="79057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B48">
        <w:rPr>
          <w:b/>
          <w:noProof/>
          <w:color w:val="000000" w:themeColor="text1"/>
          <w:lang w:eastAsia="pl-PL"/>
        </w:rPr>
        <w:t xml:space="preserve">           </w:t>
      </w:r>
    </w:p>
    <w:p w:rsidR="009614AE" w:rsidRPr="009614AE" w:rsidRDefault="00353D45" w:rsidP="009614AE">
      <w:pPr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w:drawing>
          <wp:inline distT="0" distB="0" distL="0" distR="0" wp14:anchorId="3EDCCB2F" wp14:editId="376BAA6F">
            <wp:extent cx="5609376" cy="740060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564" cy="739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D68">
        <w:rPr>
          <w:noProof/>
          <w:color w:val="000000" w:themeColor="text1"/>
          <w:lang w:eastAsia="pl-PL"/>
        </w:rPr>
        <w:drawing>
          <wp:inline distT="0" distB="0" distL="0" distR="0">
            <wp:extent cx="4733925" cy="682942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668">
        <w:rPr>
          <w:noProof/>
          <w:color w:val="000000" w:themeColor="text1"/>
          <w:lang w:eastAsia="pl-PL"/>
        </w:rPr>
        <w:drawing>
          <wp:inline distT="0" distB="0" distL="0" distR="0">
            <wp:extent cx="4733925" cy="6867525"/>
            <wp:effectExtent l="0" t="0" r="9525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4AE" w:rsidRPr="009614AE" w:rsidRDefault="009614AE" w:rsidP="009614AE">
      <w:pPr>
        <w:rPr>
          <w:color w:val="000000" w:themeColor="text1"/>
          <w:sz w:val="28"/>
          <w:szCs w:val="28"/>
        </w:rPr>
      </w:pPr>
    </w:p>
    <w:p w:rsidR="00BB1833" w:rsidRPr="00BB1833" w:rsidRDefault="00BB1833" w:rsidP="00BB1833">
      <w:pPr>
        <w:rPr>
          <w:b/>
          <w:color w:val="000000" w:themeColor="text1"/>
        </w:rPr>
      </w:pPr>
      <w:r>
        <w:rPr>
          <w:b/>
          <w:color w:val="00B050"/>
        </w:rPr>
        <w:t xml:space="preserve"> </w:t>
      </w:r>
    </w:p>
    <w:sectPr w:rsidR="00BB1833" w:rsidRPr="00BB1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DDB" w:rsidRDefault="00854DDB" w:rsidP="00C870E1">
      <w:pPr>
        <w:spacing w:after="0" w:line="240" w:lineRule="auto"/>
      </w:pPr>
      <w:r>
        <w:separator/>
      </w:r>
    </w:p>
  </w:endnote>
  <w:endnote w:type="continuationSeparator" w:id="0">
    <w:p w:rsidR="00854DDB" w:rsidRDefault="00854DDB" w:rsidP="00C8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DDB" w:rsidRDefault="00854DDB" w:rsidP="00C870E1">
      <w:pPr>
        <w:spacing w:after="0" w:line="240" w:lineRule="auto"/>
      </w:pPr>
      <w:r>
        <w:separator/>
      </w:r>
    </w:p>
  </w:footnote>
  <w:footnote w:type="continuationSeparator" w:id="0">
    <w:p w:rsidR="00854DDB" w:rsidRDefault="00854DDB" w:rsidP="00C87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33"/>
    <w:rsid w:val="000426ED"/>
    <w:rsid w:val="00075414"/>
    <w:rsid w:val="000A0C41"/>
    <w:rsid w:val="00181C82"/>
    <w:rsid w:val="00260399"/>
    <w:rsid w:val="002B7BB4"/>
    <w:rsid w:val="002C5B48"/>
    <w:rsid w:val="00353D45"/>
    <w:rsid w:val="005B49D6"/>
    <w:rsid w:val="00646B97"/>
    <w:rsid w:val="00674E75"/>
    <w:rsid w:val="006759DA"/>
    <w:rsid w:val="00692980"/>
    <w:rsid w:val="006A5668"/>
    <w:rsid w:val="00776488"/>
    <w:rsid w:val="00783396"/>
    <w:rsid w:val="007E4D68"/>
    <w:rsid w:val="00854DDB"/>
    <w:rsid w:val="00861042"/>
    <w:rsid w:val="008D5D5C"/>
    <w:rsid w:val="00923FAD"/>
    <w:rsid w:val="009614AE"/>
    <w:rsid w:val="00AB3369"/>
    <w:rsid w:val="00AE6039"/>
    <w:rsid w:val="00B64CAD"/>
    <w:rsid w:val="00BB1833"/>
    <w:rsid w:val="00C866F0"/>
    <w:rsid w:val="00C870E1"/>
    <w:rsid w:val="00FB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D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7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0E1"/>
  </w:style>
  <w:style w:type="paragraph" w:styleId="Stopka">
    <w:name w:val="footer"/>
    <w:basedOn w:val="Normalny"/>
    <w:link w:val="StopkaZnak"/>
    <w:uiPriority w:val="99"/>
    <w:unhideWhenUsed/>
    <w:rsid w:val="00C87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0E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C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C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CA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B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49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D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7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0E1"/>
  </w:style>
  <w:style w:type="paragraph" w:styleId="Stopka">
    <w:name w:val="footer"/>
    <w:basedOn w:val="Normalny"/>
    <w:link w:val="StopkaZnak"/>
    <w:uiPriority w:val="99"/>
    <w:unhideWhenUsed/>
    <w:rsid w:val="00C87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0E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C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C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CA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B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4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1421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Amadi</dc:creator>
  <cp:lastModifiedBy>Amadi</cp:lastModifiedBy>
  <cp:revision>4</cp:revision>
  <dcterms:created xsi:type="dcterms:W3CDTF">2020-03-17T18:07:00Z</dcterms:created>
  <dcterms:modified xsi:type="dcterms:W3CDTF">2020-03-18T08:11:00Z</dcterms:modified>
</cp:coreProperties>
</file>